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BD543" w14:textId="77777777" w:rsidR="001C4ECD" w:rsidRPr="001C4ECD" w:rsidRDefault="001C4ECD" w:rsidP="001C4ECD">
      <w:pPr>
        <w:rPr>
          <w:rFonts w:asciiTheme="majorHAnsi" w:hAnsiTheme="majorHAnsi"/>
          <w:sz w:val="22"/>
          <w:szCs w:val="22"/>
        </w:rPr>
      </w:pPr>
      <w:r w:rsidRPr="001C4ECD">
        <w:rPr>
          <w:rFonts w:asciiTheme="majorHAnsi" w:hAnsiTheme="majorHAnsi"/>
          <w:sz w:val="22"/>
          <w:szCs w:val="22"/>
        </w:rPr>
        <w:t>At WPGA, we focus on the individual child, the whole person and a balanced life. We give each student transformative learning experiences rooted in inquiry, shaped by action and celebrated with joy. Teaching at WPGA is fulfilling, collaborative and dynamic. Our Leadership Teams support our educators to teach with confidence; create relevant, creative curriculum and programs; build meaningful relationships with students and families; and develop professionally.</w:t>
      </w:r>
    </w:p>
    <w:p w14:paraId="789BB667" w14:textId="77777777" w:rsidR="004B76ED" w:rsidRDefault="004B76ED" w:rsidP="00A73D16">
      <w:pPr>
        <w:spacing w:before="120"/>
        <w:rPr>
          <w:rFonts w:asciiTheme="majorHAnsi" w:hAnsiTheme="majorHAnsi" w:cs="Arial"/>
          <w:b/>
          <w:sz w:val="22"/>
          <w:szCs w:val="22"/>
        </w:rPr>
      </w:pPr>
    </w:p>
    <w:p w14:paraId="73AA5624" w14:textId="29A34D1F" w:rsidR="00A73D16" w:rsidRPr="00226BAC" w:rsidRDefault="00A73D16" w:rsidP="00A73D16">
      <w:pPr>
        <w:spacing w:before="120"/>
        <w:rPr>
          <w:rFonts w:asciiTheme="majorHAnsi" w:hAnsiTheme="majorHAnsi" w:cs="Arial"/>
          <w:b/>
          <w:sz w:val="22"/>
          <w:szCs w:val="22"/>
        </w:rPr>
      </w:pPr>
      <w:r w:rsidRPr="00226BAC">
        <w:rPr>
          <w:rFonts w:asciiTheme="majorHAnsi" w:hAnsiTheme="majorHAnsi" w:cs="Arial"/>
          <w:b/>
          <w:sz w:val="22"/>
          <w:szCs w:val="22"/>
        </w:rPr>
        <w:t>POSITION:</w:t>
      </w:r>
      <w:r w:rsidRPr="00226BAC">
        <w:rPr>
          <w:rFonts w:asciiTheme="majorHAnsi" w:hAnsiTheme="majorHAnsi" w:cs="Arial"/>
          <w:b/>
          <w:sz w:val="22"/>
          <w:szCs w:val="22"/>
        </w:rPr>
        <w:tab/>
      </w:r>
      <w:r w:rsidR="00E3231A" w:rsidRPr="00226BAC">
        <w:rPr>
          <w:rFonts w:asciiTheme="majorHAnsi" w:hAnsiTheme="majorHAnsi" w:cs="Arial"/>
          <w:b/>
          <w:sz w:val="22"/>
          <w:szCs w:val="22"/>
        </w:rPr>
        <w:t>UNIVERSITY &amp; CAREER COUNSELLOR</w:t>
      </w:r>
    </w:p>
    <w:p w14:paraId="68B78F1F" w14:textId="21C761EF" w:rsidR="00A73D16" w:rsidRPr="00226BAC" w:rsidRDefault="00A73D16" w:rsidP="00A73D16">
      <w:pPr>
        <w:spacing w:before="120"/>
        <w:rPr>
          <w:rFonts w:asciiTheme="majorHAnsi" w:hAnsiTheme="majorHAnsi" w:cs="Arial"/>
          <w:b/>
          <w:sz w:val="22"/>
          <w:szCs w:val="22"/>
        </w:rPr>
      </w:pPr>
      <w:r w:rsidRPr="00226BAC">
        <w:rPr>
          <w:rFonts w:asciiTheme="majorHAnsi" w:hAnsiTheme="majorHAnsi" w:cs="Arial"/>
          <w:b/>
          <w:sz w:val="22"/>
          <w:szCs w:val="22"/>
        </w:rPr>
        <w:t>REPORTS TO:</w:t>
      </w:r>
      <w:r w:rsidRPr="00226BAC">
        <w:rPr>
          <w:rFonts w:asciiTheme="majorHAnsi" w:hAnsiTheme="majorHAnsi" w:cs="Arial"/>
          <w:b/>
          <w:sz w:val="22"/>
          <w:szCs w:val="22"/>
        </w:rPr>
        <w:tab/>
      </w:r>
      <w:r w:rsidR="00517FDB" w:rsidRPr="00226BAC">
        <w:rPr>
          <w:rFonts w:asciiTheme="majorHAnsi" w:hAnsiTheme="majorHAnsi" w:cs="Arial"/>
          <w:b/>
          <w:sz w:val="22"/>
          <w:szCs w:val="22"/>
        </w:rPr>
        <w:t>DIRECTOR OF UNIVERSITY COUNSELLING</w:t>
      </w:r>
    </w:p>
    <w:p w14:paraId="6F0E397F" w14:textId="4C9AEC23" w:rsidR="00E97B96" w:rsidRPr="00226BAC" w:rsidRDefault="00A73D16" w:rsidP="00A73D16">
      <w:pPr>
        <w:spacing w:before="120"/>
        <w:rPr>
          <w:rFonts w:asciiTheme="majorHAnsi" w:hAnsiTheme="majorHAnsi" w:cs="Arial"/>
          <w:b/>
          <w:sz w:val="22"/>
          <w:szCs w:val="22"/>
        </w:rPr>
      </w:pPr>
      <w:r w:rsidRPr="00226BAC">
        <w:rPr>
          <w:rFonts w:asciiTheme="majorHAnsi" w:hAnsiTheme="majorHAnsi" w:cs="Arial"/>
          <w:b/>
          <w:sz w:val="22"/>
          <w:szCs w:val="22"/>
        </w:rPr>
        <w:t>START DATE:</w:t>
      </w:r>
      <w:r w:rsidRPr="00226BAC">
        <w:rPr>
          <w:rFonts w:asciiTheme="majorHAnsi" w:hAnsiTheme="majorHAnsi" w:cs="Arial"/>
          <w:b/>
          <w:sz w:val="22"/>
          <w:szCs w:val="22"/>
        </w:rPr>
        <w:tab/>
      </w:r>
      <w:r w:rsidR="001C4ECD">
        <w:rPr>
          <w:rFonts w:asciiTheme="majorHAnsi" w:hAnsiTheme="majorHAnsi" w:cs="Arial"/>
          <w:b/>
          <w:sz w:val="22"/>
          <w:szCs w:val="22"/>
        </w:rPr>
        <w:t>AUGUST 27</w:t>
      </w:r>
      <w:r w:rsidR="00847467" w:rsidRPr="00226BAC">
        <w:rPr>
          <w:rFonts w:asciiTheme="majorHAnsi" w:hAnsiTheme="majorHAnsi" w:cs="Arial"/>
          <w:b/>
          <w:sz w:val="22"/>
          <w:szCs w:val="22"/>
        </w:rPr>
        <w:t>,</w:t>
      </w:r>
      <w:r w:rsidR="001C4ECD">
        <w:rPr>
          <w:rFonts w:asciiTheme="majorHAnsi" w:hAnsiTheme="majorHAnsi" w:cs="Arial"/>
          <w:b/>
          <w:sz w:val="22"/>
          <w:szCs w:val="22"/>
        </w:rPr>
        <w:t xml:space="preserve"> 2018</w:t>
      </w:r>
    </w:p>
    <w:p w14:paraId="2C1BEC7F" w14:textId="77777777" w:rsidR="00322132" w:rsidRPr="00226BAC" w:rsidRDefault="00322132" w:rsidP="00A73D16">
      <w:pPr>
        <w:rPr>
          <w:rFonts w:asciiTheme="majorHAnsi" w:hAnsiTheme="majorHAnsi"/>
          <w:b/>
          <w:sz w:val="22"/>
          <w:szCs w:val="22"/>
        </w:rPr>
      </w:pPr>
    </w:p>
    <w:p w14:paraId="40946815" w14:textId="77777777" w:rsidR="00A76539" w:rsidRPr="00226BAC" w:rsidRDefault="00A76539" w:rsidP="00A76539">
      <w:pPr>
        <w:spacing w:before="120"/>
        <w:rPr>
          <w:rFonts w:asciiTheme="majorHAnsi" w:hAnsiTheme="majorHAnsi" w:cs="Arial"/>
          <w:b/>
          <w:sz w:val="22"/>
          <w:szCs w:val="22"/>
        </w:rPr>
      </w:pPr>
      <w:r w:rsidRPr="00226BAC">
        <w:rPr>
          <w:rFonts w:asciiTheme="majorHAnsi" w:hAnsiTheme="majorHAnsi" w:cs="Arial"/>
          <w:b/>
          <w:sz w:val="22"/>
          <w:szCs w:val="22"/>
        </w:rPr>
        <w:t>POSITION SUMMARY</w:t>
      </w:r>
    </w:p>
    <w:p w14:paraId="7CAAD403" w14:textId="77777777" w:rsidR="00A76539" w:rsidRPr="00226BAC" w:rsidRDefault="00A76539" w:rsidP="00A73D16">
      <w:pPr>
        <w:rPr>
          <w:rFonts w:asciiTheme="majorHAnsi" w:hAnsiTheme="majorHAnsi"/>
          <w:b/>
          <w:sz w:val="22"/>
          <w:szCs w:val="22"/>
        </w:rPr>
      </w:pPr>
    </w:p>
    <w:p w14:paraId="41DA8088" w14:textId="02FBF365" w:rsidR="008B4BEA" w:rsidRPr="00226BAC" w:rsidRDefault="00E3231A" w:rsidP="00A73D16">
      <w:pPr>
        <w:rPr>
          <w:rFonts w:asciiTheme="majorHAnsi" w:hAnsiTheme="majorHAnsi"/>
          <w:b/>
          <w:sz w:val="22"/>
          <w:szCs w:val="22"/>
        </w:rPr>
      </w:pPr>
      <w:r w:rsidRPr="00226BAC">
        <w:rPr>
          <w:rFonts w:asciiTheme="majorHAnsi" w:hAnsiTheme="majorHAnsi"/>
          <w:sz w:val="22"/>
          <w:szCs w:val="22"/>
        </w:rPr>
        <w:t xml:space="preserve">This </w:t>
      </w:r>
      <w:r w:rsidR="00AA6B6C" w:rsidRPr="00226BAC">
        <w:rPr>
          <w:rFonts w:asciiTheme="majorHAnsi" w:hAnsiTheme="majorHAnsi"/>
          <w:sz w:val="22"/>
          <w:szCs w:val="22"/>
        </w:rPr>
        <w:t>full-</w:t>
      </w:r>
      <w:r w:rsidR="00F16105" w:rsidRPr="00226BAC">
        <w:rPr>
          <w:rFonts w:asciiTheme="majorHAnsi" w:hAnsiTheme="majorHAnsi"/>
          <w:sz w:val="22"/>
          <w:szCs w:val="22"/>
        </w:rPr>
        <w:t xml:space="preserve">time position </w:t>
      </w:r>
      <w:r w:rsidRPr="00226BAC">
        <w:rPr>
          <w:rFonts w:asciiTheme="majorHAnsi" w:hAnsiTheme="majorHAnsi"/>
          <w:sz w:val="22"/>
          <w:szCs w:val="22"/>
        </w:rPr>
        <w:t xml:space="preserve">will provide post-secondary and career counselling services for students in grades 11 and 12. Working alongside the Director of University Counselling, this role will support students with their university and scholarship applications </w:t>
      </w:r>
      <w:r w:rsidR="00F16105" w:rsidRPr="00226BAC">
        <w:rPr>
          <w:rFonts w:asciiTheme="majorHAnsi" w:hAnsiTheme="majorHAnsi"/>
          <w:sz w:val="22"/>
          <w:szCs w:val="22"/>
        </w:rPr>
        <w:t>as well as</w:t>
      </w:r>
      <w:r w:rsidRPr="00226BAC">
        <w:rPr>
          <w:rFonts w:asciiTheme="majorHAnsi" w:hAnsiTheme="majorHAnsi"/>
          <w:sz w:val="22"/>
          <w:szCs w:val="22"/>
        </w:rPr>
        <w:t xml:space="preserve"> </w:t>
      </w:r>
      <w:r w:rsidR="00F501FA" w:rsidRPr="00226BAC">
        <w:rPr>
          <w:rFonts w:asciiTheme="majorHAnsi" w:hAnsiTheme="majorHAnsi"/>
          <w:sz w:val="22"/>
          <w:szCs w:val="22"/>
        </w:rPr>
        <w:t xml:space="preserve">advise on </w:t>
      </w:r>
      <w:r w:rsidR="00F16105" w:rsidRPr="00226BAC">
        <w:rPr>
          <w:rFonts w:asciiTheme="majorHAnsi" w:hAnsiTheme="majorHAnsi"/>
          <w:sz w:val="22"/>
          <w:szCs w:val="22"/>
        </w:rPr>
        <w:t xml:space="preserve">possible </w:t>
      </w:r>
      <w:r w:rsidR="00F501FA" w:rsidRPr="00226BAC">
        <w:rPr>
          <w:rFonts w:asciiTheme="majorHAnsi" w:hAnsiTheme="majorHAnsi"/>
          <w:sz w:val="22"/>
          <w:szCs w:val="22"/>
        </w:rPr>
        <w:t xml:space="preserve">career </w:t>
      </w:r>
      <w:r w:rsidR="003E3F16" w:rsidRPr="00226BAC">
        <w:rPr>
          <w:rFonts w:asciiTheme="majorHAnsi" w:hAnsiTheme="majorHAnsi"/>
          <w:sz w:val="22"/>
          <w:szCs w:val="22"/>
        </w:rPr>
        <w:t>paths</w:t>
      </w:r>
      <w:r w:rsidRPr="00226BAC">
        <w:rPr>
          <w:rFonts w:asciiTheme="majorHAnsi" w:hAnsiTheme="majorHAnsi"/>
          <w:sz w:val="22"/>
          <w:szCs w:val="22"/>
        </w:rPr>
        <w:t xml:space="preserve">. Involving parents in this process will be an on-going expectation. Evening and some weekend commitments throughout the year will be required.  </w:t>
      </w:r>
    </w:p>
    <w:p w14:paraId="5D88E6B3" w14:textId="77777777" w:rsidR="00A73D16" w:rsidRPr="00226BAC" w:rsidRDefault="00A73D16" w:rsidP="00A73D16">
      <w:pPr>
        <w:rPr>
          <w:rFonts w:asciiTheme="majorHAnsi" w:hAnsiTheme="majorHAnsi"/>
          <w:b/>
          <w:sz w:val="22"/>
          <w:szCs w:val="22"/>
        </w:rPr>
      </w:pPr>
    </w:p>
    <w:p w14:paraId="464C9356" w14:textId="77777777" w:rsidR="00A8179B" w:rsidRPr="00226BAC" w:rsidRDefault="00A8179B" w:rsidP="00A73D16">
      <w:pPr>
        <w:rPr>
          <w:rFonts w:asciiTheme="majorHAnsi" w:hAnsiTheme="majorHAnsi"/>
          <w:b/>
          <w:sz w:val="22"/>
          <w:szCs w:val="22"/>
        </w:rPr>
      </w:pPr>
      <w:r w:rsidRPr="00226BAC">
        <w:rPr>
          <w:rFonts w:asciiTheme="majorHAnsi" w:hAnsiTheme="majorHAnsi"/>
          <w:b/>
          <w:sz w:val="22"/>
          <w:szCs w:val="22"/>
        </w:rPr>
        <w:t>DUTIES and RESPONSIBILITIES</w:t>
      </w:r>
    </w:p>
    <w:p w14:paraId="1CFF881B" w14:textId="77777777" w:rsidR="00CE0CF4" w:rsidRPr="00226BAC" w:rsidRDefault="00CE0CF4" w:rsidP="00A73D16">
      <w:pPr>
        <w:rPr>
          <w:rFonts w:asciiTheme="majorHAnsi" w:hAnsiTheme="majorHAnsi"/>
          <w:b/>
          <w:sz w:val="22"/>
          <w:szCs w:val="22"/>
        </w:rPr>
      </w:pPr>
    </w:p>
    <w:p w14:paraId="3B611C74" w14:textId="246EF7B9" w:rsidR="00D1765E" w:rsidRPr="00226BAC" w:rsidRDefault="00CE0CF4" w:rsidP="00D1765E">
      <w:pPr>
        <w:rPr>
          <w:rFonts w:asciiTheme="majorHAnsi" w:hAnsiTheme="majorHAnsi"/>
          <w:i/>
          <w:sz w:val="22"/>
          <w:szCs w:val="22"/>
        </w:rPr>
      </w:pPr>
      <w:r w:rsidRPr="00226BAC">
        <w:rPr>
          <w:rFonts w:asciiTheme="majorHAnsi" w:hAnsiTheme="majorHAnsi"/>
          <w:i/>
          <w:sz w:val="22"/>
          <w:szCs w:val="22"/>
        </w:rPr>
        <w:t>Post-Secondary</w:t>
      </w:r>
      <w:r w:rsidR="002D0E49" w:rsidRPr="00226BAC">
        <w:rPr>
          <w:rFonts w:asciiTheme="majorHAnsi" w:hAnsiTheme="majorHAnsi"/>
          <w:i/>
          <w:sz w:val="22"/>
          <w:szCs w:val="22"/>
        </w:rPr>
        <w:t xml:space="preserve"> &amp; Career</w:t>
      </w:r>
      <w:r w:rsidRPr="00226BAC">
        <w:rPr>
          <w:rFonts w:asciiTheme="majorHAnsi" w:hAnsiTheme="majorHAnsi"/>
          <w:i/>
          <w:sz w:val="22"/>
          <w:szCs w:val="22"/>
        </w:rPr>
        <w:t xml:space="preserve"> Counselling</w:t>
      </w:r>
    </w:p>
    <w:p w14:paraId="7A551D5B" w14:textId="6EFA1027" w:rsidR="00E3231A" w:rsidRPr="00226BAC" w:rsidRDefault="00CE0CF4" w:rsidP="00E3231A">
      <w:pPr>
        <w:pStyle w:val="Default"/>
        <w:keepNext/>
        <w:numPr>
          <w:ilvl w:val="0"/>
          <w:numId w:val="17"/>
        </w:numPr>
        <w:tabs>
          <w:tab w:val="left" w:pos="342"/>
        </w:tabs>
        <w:spacing w:before="60" w:after="60"/>
        <w:ind w:left="342" w:hanging="180"/>
        <w:rPr>
          <w:rFonts w:asciiTheme="majorHAnsi" w:hAnsiTheme="majorHAnsi" w:cs="Calibri"/>
          <w:color w:val="auto"/>
          <w:sz w:val="22"/>
          <w:szCs w:val="22"/>
        </w:rPr>
      </w:pPr>
      <w:r w:rsidRPr="00226BAC">
        <w:rPr>
          <w:rFonts w:asciiTheme="majorHAnsi" w:hAnsiTheme="majorHAnsi" w:cs="Calibri"/>
          <w:color w:val="auto"/>
          <w:sz w:val="22"/>
          <w:szCs w:val="22"/>
        </w:rPr>
        <w:t>Support students with the post-</w:t>
      </w:r>
      <w:r w:rsidR="00E3231A" w:rsidRPr="00226BAC">
        <w:rPr>
          <w:rFonts w:asciiTheme="majorHAnsi" w:hAnsiTheme="majorHAnsi" w:cs="Calibri"/>
          <w:color w:val="auto"/>
          <w:sz w:val="22"/>
          <w:szCs w:val="22"/>
        </w:rPr>
        <w:t>secondary application process &amp; track progress accordingly</w:t>
      </w:r>
    </w:p>
    <w:p w14:paraId="4E504694" w14:textId="77777777" w:rsidR="00CE0CF4" w:rsidRPr="00226BAC" w:rsidRDefault="00CE0CF4" w:rsidP="00CE0CF4">
      <w:pPr>
        <w:numPr>
          <w:ilvl w:val="0"/>
          <w:numId w:val="17"/>
        </w:numPr>
        <w:tabs>
          <w:tab w:val="left" w:pos="342"/>
        </w:tabs>
        <w:spacing w:before="60" w:after="60"/>
        <w:ind w:left="342" w:hanging="180"/>
        <w:rPr>
          <w:rFonts w:asciiTheme="majorHAnsi" w:hAnsiTheme="majorHAnsi" w:cs="Calibri"/>
          <w:sz w:val="22"/>
          <w:szCs w:val="22"/>
        </w:rPr>
      </w:pPr>
      <w:r w:rsidRPr="00226BAC">
        <w:rPr>
          <w:rFonts w:asciiTheme="majorHAnsi" w:hAnsiTheme="majorHAnsi" w:cs="Calibri"/>
          <w:sz w:val="22"/>
          <w:szCs w:val="22"/>
        </w:rPr>
        <w:t>Communicate &amp; liaise with university admissions (Canada, US &amp; UK) throughout the school year on student progress, new trends and/or new application requirements</w:t>
      </w:r>
    </w:p>
    <w:p w14:paraId="2D38F778" w14:textId="77777777" w:rsidR="00CE0CF4" w:rsidRPr="00226BAC" w:rsidRDefault="00CE0CF4" w:rsidP="00CE0CF4">
      <w:pPr>
        <w:numPr>
          <w:ilvl w:val="0"/>
          <w:numId w:val="17"/>
        </w:numPr>
        <w:tabs>
          <w:tab w:val="left" w:pos="342"/>
        </w:tabs>
        <w:spacing w:before="60" w:after="60"/>
        <w:ind w:left="342" w:hanging="180"/>
        <w:rPr>
          <w:rFonts w:asciiTheme="majorHAnsi" w:hAnsiTheme="majorHAnsi" w:cs="Calibri"/>
          <w:sz w:val="22"/>
          <w:szCs w:val="22"/>
        </w:rPr>
      </w:pPr>
      <w:r w:rsidRPr="00226BAC">
        <w:rPr>
          <w:rFonts w:asciiTheme="majorHAnsi" w:hAnsiTheme="majorHAnsi" w:cs="Calibri"/>
          <w:sz w:val="22"/>
          <w:szCs w:val="22"/>
        </w:rPr>
        <w:t xml:space="preserve">Visit/tour university campuses as needed </w:t>
      </w:r>
    </w:p>
    <w:p w14:paraId="5EAE0A68" w14:textId="0E1615C5" w:rsidR="00CE0CF4" w:rsidRPr="00226BAC" w:rsidRDefault="00CE0CF4" w:rsidP="00CE0CF4">
      <w:pPr>
        <w:numPr>
          <w:ilvl w:val="0"/>
          <w:numId w:val="17"/>
        </w:numPr>
        <w:tabs>
          <w:tab w:val="left" w:pos="342"/>
        </w:tabs>
        <w:spacing w:before="60" w:after="60"/>
        <w:ind w:left="342" w:hanging="180"/>
        <w:rPr>
          <w:rFonts w:asciiTheme="majorHAnsi" w:hAnsiTheme="majorHAnsi" w:cs="Calibri"/>
          <w:sz w:val="22"/>
          <w:szCs w:val="22"/>
        </w:rPr>
      </w:pPr>
      <w:r w:rsidRPr="00226BAC">
        <w:rPr>
          <w:rFonts w:asciiTheme="majorHAnsi" w:hAnsiTheme="majorHAnsi" w:cs="Calibri"/>
          <w:sz w:val="22"/>
          <w:szCs w:val="22"/>
        </w:rPr>
        <w:t>Write Counsellor reference letters</w:t>
      </w:r>
      <w:r w:rsidR="00847467" w:rsidRPr="00226BAC">
        <w:rPr>
          <w:rFonts w:asciiTheme="majorHAnsi" w:hAnsiTheme="majorHAnsi" w:cs="Calibri"/>
          <w:sz w:val="22"/>
          <w:szCs w:val="22"/>
        </w:rPr>
        <w:t xml:space="preserve"> and liaise with grade 12 faculty on reference letter writing</w:t>
      </w:r>
    </w:p>
    <w:p w14:paraId="144E902A" w14:textId="77777777" w:rsidR="002D0E49" w:rsidRPr="00226BAC" w:rsidRDefault="002D0E49" w:rsidP="002D0E49">
      <w:pPr>
        <w:pStyle w:val="Default"/>
        <w:numPr>
          <w:ilvl w:val="0"/>
          <w:numId w:val="17"/>
        </w:numPr>
        <w:tabs>
          <w:tab w:val="left" w:pos="342"/>
        </w:tabs>
        <w:spacing w:before="60" w:after="60"/>
        <w:ind w:left="342" w:hanging="180"/>
        <w:rPr>
          <w:rFonts w:asciiTheme="majorHAnsi" w:hAnsiTheme="majorHAnsi" w:cs="Calibri"/>
          <w:color w:val="auto"/>
          <w:sz w:val="22"/>
          <w:szCs w:val="22"/>
        </w:rPr>
      </w:pPr>
      <w:r w:rsidRPr="00226BAC">
        <w:rPr>
          <w:rFonts w:asciiTheme="majorHAnsi" w:hAnsiTheme="majorHAnsi" w:cs="Calibri"/>
          <w:color w:val="auto"/>
          <w:sz w:val="22"/>
          <w:szCs w:val="22"/>
        </w:rPr>
        <w:t>Assist with the coordination of Careers Week Speakers</w:t>
      </w:r>
    </w:p>
    <w:p w14:paraId="6A5E5689" w14:textId="24FD4C90" w:rsidR="00CE0CF4" w:rsidRPr="00226BAC" w:rsidRDefault="002D0E49" w:rsidP="002D0E49">
      <w:pPr>
        <w:numPr>
          <w:ilvl w:val="0"/>
          <w:numId w:val="17"/>
        </w:numPr>
        <w:tabs>
          <w:tab w:val="left" w:pos="342"/>
        </w:tabs>
        <w:spacing w:before="60" w:after="60"/>
        <w:ind w:left="342" w:hanging="180"/>
        <w:rPr>
          <w:rFonts w:asciiTheme="majorHAnsi" w:hAnsiTheme="majorHAnsi" w:cs="Calibri"/>
          <w:sz w:val="22"/>
          <w:szCs w:val="22"/>
        </w:rPr>
      </w:pPr>
      <w:r w:rsidRPr="00226BAC">
        <w:rPr>
          <w:rFonts w:asciiTheme="majorHAnsi" w:hAnsiTheme="majorHAnsi" w:cs="Calibri"/>
          <w:sz w:val="22"/>
          <w:szCs w:val="22"/>
        </w:rPr>
        <w:t>Liaise with the Work Experience Coordinator on work placements throughout the year</w:t>
      </w:r>
    </w:p>
    <w:p w14:paraId="55062239" w14:textId="77777777" w:rsidR="00847467" w:rsidRPr="00226BAC" w:rsidRDefault="00847467" w:rsidP="00847467">
      <w:pPr>
        <w:pStyle w:val="Default"/>
        <w:keepNext/>
        <w:numPr>
          <w:ilvl w:val="0"/>
          <w:numId w:val="17"/>
        </w:numPr>
        <w:tabs>
          <w:tab w:val="left" w:pos="342"/>
        </w:tabs>
        <w:spacing w:before="60" w:after="60"/>
        <w:ind w:left="342" w:hanging="180"/>
        <w:rPr>
          <w:rFonts w:asciiTheme="majorHAnsi" w:hAnsiTheme="majorHAnsi" w:cs="Calibri"/>
          <w:color w:val="auto"/>
          <w:sz w:val="22"/>
          <w:szCs w:val="22"/>
        </w:rPr>
      </w:pPr>
      <w:r w:rsidRPr="00226BAC">
        <w:rPr>
          <w:rFonts w:asciiTheme="majorHAnsi" w:hAnsiTheme="majorHAnsi" w:cs="Calibri"/>
          <w:color w:val="auto"/>
          <w:sz w:val="22"/>
          <w:szCs w:val="22"/>
        </w:rPr>
        <w:t>Conduct student &amp; parent meetings</w:t>
      </w:r>
    </w:p>
    <w:p w14:paraId="45DAB055" w14:textId="10E4CA9E" w:rsidR="00847467" w:rsidRPr="00226BAC" w:rsidRDefault="00847467" w:rsidP="00847467">
      <w:pPr>
        <w:pStyle w:val="Default"/>
        <w:keepNext/>
        <w:numPr>
          <w:ilvl w:val="0"/>
          <w:numId w:val="17"/>
        </w:numPr>
        <w:tabs>
          <w:tab w:val="left" w:pos="342"/>
        </w:tabs>
        <w:spacing w:before="60" w:after="60"/>
        <w:ind w:left="342" w:hanging="180"/>
        <w:rPr>
          <w:rFonts w:asciiTheme="majorHAnsi" w:hAnsiTheme="majorHAnsi" w:cs="Calibri"/>
          <w:color w:val="auto"/>
          <w:sz w:val="22"/>
          <w:szCs w:val="22"/>
        </w:rPr>
      </w:pPr>
      <w:r w:rsidRPr="00226BAC">
        <w:rPr>
          <w:rFonts w:asciiTheme="majorHAnsi" w:hAnsiTheme="majorHAnsi" w:cs="Calibri"/>
          <w:color w:val="auto"/>
          <w:sz w:val="22"/>
          <w:szCs w:val="22"/>
        </w:rPr>
        <w:t>Assist students with course selection 8-12</w:t>
      </w:r>
    </w:p>
    <w:p w14:paraId="50222BA7" w14:textId="77777777" w:rsidR="002D0E49" w:rsidRPr="00226BAC" w:rsidRDefault="002D0E49" w:rsidP="00CE0CF4">
      <w:pPr>
        <w:pStyle w:val="Default"/>
        <w:keepNext/>
        <w:tabs>
          <w:tab w:val="left" w:pos="342"/>
        </w:tabs>
        <w:spacing w:before="60" w:after="60"/>
        <w:rPr>
          <w:rFonts w:asciiTheme="majorHAnsi" w:hAnsiTheme="majorHAnsi" w:cs="Calibri"/>
          <w:color w:val="auto"/>
          <w:sz w:val="22"/>
          <w:szCs w:val="22"/>
        </w:rPr>
      </w:pPr>
    </w:p>
    <w:p w14:paraId="1C967E82" w14:textId="5316D47B" w:rsidR="002D0E49" w:rsidRPr="00226BAC" w:rsidRDefault="002D0E49" w:rsidP="00CE0CF4">
      <w:pPr>
        <w:pStyle w:val="Default"/>
        <w:keepNext/>
        <w:tabs>
          <w:tab w:val="left" w:pos="342"/>
        </w:tabs>
        <w:spacing w:before="60" w:after="60"/>
        <w:rPr>
          <w:rFonts w:asciiTheme="majorHAnsi" w:hAnsiTheme="majorHAnsi" w:cs="Calibri"/>
          <w:i/>
          <w:color w:val="auto"/>
          <w:sz w:val="22"/>
          <w:szCs w:val="22"/>
        </w:rPr>
      </w:pPr>
      <w:r w:rsidRPr="00226BAC">
        <w:rPr>
          <w:rFonts w:asciiTheme="majorHAnsi" w:hAnsiTheme="majorHAnsi" w:cs="Calibri"/>
          <w:i/>
          <w:color w:val="auto"/>
          <w:sz w:val="22"/>
          <w:szCs w:val="22"/>
        </w:rPr>
        <w:t>Events</w:t>
      </w:r>
    </w:p>
    <w:p w14:paraId="6F67535B" w14:textId="77777777" w:rsidR="002D0E49" w:rsidRPr="00226BAC" w:rsidRDefault="002D0E49" w:rsidP="002D0E49">
      <w:pPr>
        <w:pStyle w:val="Default"/>
        <w:numPr>
          <w:ilvl w:val="0"/>
          <w:numId w:val="17"/>
        </w:numPr>
        <w:tabs>
          <w:tab w:val="left" w:pos="342"/>
        </w:tabs>
        <w:spacing w:before="60" w:after="60"/>
        <w:ind w:left="342" w:hanging="180"/>
        <w:rPr>
          <w:rFonts w:asciiTheme="majorHAnsi" w:hAnsiTheme="majorHAnsi" w:cs="Calibri"/>
          <w:color w:val="auto"/>
          <w:sz w:val="22"/>
          <w:szCs w:val="22"/>
        </w:rPr>
      </w:pPr>
      <w:r w:rsidRPr="00226BAC">
        <w:rPr>
          <w:rFonts w:asciiTheme="majorHAnsi" w:hAnsiTheme="majorHAnsi" w:cs="Calibri"/>
          <w:color w:val="auto"/>
          <w:sz w:val="22"/>
          <w:szCs w:val="22"/>
        </w:rPr>
        <w:t>Attend &amp; assist in the organization of university special events, information sessions and evening presentations</w:t>
      </w:r>
    </w:p>
    <w:p w14:paraId="71A1F252" w14:textId="77777777" w:rsidR="002D0E49" w:rsidRPr="00226BAC" w:rsidRDefault="002D0E49" w:rsidP="002D0E49">
      <w:pPr>
        <w:numPr>
          <w:ilvl w:val="0"/>
          <w:numId w:val="17"/>
        </w:numPr>
        <w:tabs>
          <w:tab w:val="left" w:pos="342"/>
        </w:tabs>
        <w:spacing w:before="60" w:after="60"/>
        <w:ind w:left="342" w:hanging="180"/>
        <w:rPr>
          <w:rFonts w:asciiTheme="majorHAnsi" w:hAnsiTheme="majorHAnsi" w:cs="Calibri"/>
          <w:sz w:val="22"/>
          <w:szCs w:val="22"/>
        </w:rPr>
      </w:pPr>
      <w:r w:rsidRPr="00226BAC">
        <w:rPr>
          <w:rFonts w:asciiTheme="majorHAnsi" w:hAnsiTheme="majorHAnsi" w:cs="Calibri"/>
          <w:sz w:val="22"/>
          <w:szCs w:val="22"/>
        </w:rPr>
        <w:t>Organization of annual post secondary events:  VAIS Fairs, CUE Fairs and other large events that are hosted by the University &amp; Career Counselling Department</w:t>
      </w:r>
    </w:p>
    <w:p w14:paraId="15156166" w14:textId="6CDA1BF0" w:rsidR="002D0E49" w:rsidRPr="00226BAC" w:rsidRDefault="002D0E49" w:rsidP="002D0E49">
      <w:pPr>
        <w:numPr>
          <w:ilvl w:val="0"/>
          <w:numId w:val="17"/>
        </w:numPr>
        <w:tabs>
          <w:tab w:val="left" w:pos="342"/>
        </w:tabs>
        <w:spacing w:before="60" w:after="60"/>
        <w:ind w:left="342" w:hanging="180"/>
        <w:rPr>
          <w:rFonts w:asciiTheme="majorHAnsi" w:hAnsiTheme="majorHAnsi" w:cs="Calibri"/>
          <w:sz w:val="22"/>
          <w:szCs w:val="22"/>
        </w:rPr>
      </w:pPr>
      <w:r w:rsidRPr="00226BAC">
        <w:rPr>
          <w:rFonts w:asciiTheme="majorHAnsi" w:hAnsiTheme="majorHAnsi" w:cs="Calibri"/>
          <w:sz w:val="22"/>
          <w:szCs w:val="22"/>
        </w:rPr>
        <w:t>Give university counselling presentations to parents and students at university counselling evenings</w:t>
      </w:r>
    </w:p>
    <w:p w14:paraId="1E4320B4" w14:textId="77777777" w:rsidR="002D0E49" w:rsidRPr="00226BAC" w:rsidRDefault="002D0E49" w:rsidP="002D0E49">
      <w:pPr>
        <w:pStyle w:val="Default"/>
        <w:tabs>
          <w:tab w:val="left" w:pos="342"/>
        </w:tabs>
        <w:spacing w:before="60" w:after="60"/>
        <w:rPr>
          <w:rFonts w:asciiTheme="majorHAnsi" w:hAnsiTheme="majorHAnsi" w:cs="Calibri"/>
          <w:color w:val="auto"/>
          <w:sz w:val="22"/>
          <w:szCs w:val="22"/>
        </w:rPr>
      </w:pPr>
    </w:p>
    <w:p w14:paraId="104A5FE7" w14:textId="104DD17A" w:rsidR="002D0E49" w:rsidRPr="00226BAC" w:rsidRDefault="002D0E49" w:rsidP="002D0E49">
      <w:pPr>
        <w:pStyle w:val="Default"/>
        <w:tabs>
          <w:tab w:val="left" w:pos="342"/>
        </w:tabs>
        <w:spacing w:before="60" w:after="60"/>
        <w:rPr>
          <w:rFonts w:asciiTheme="majorHAnsi" w:hAnsiTheme="majorHAnsi" w:cs="Calibri"/>
          <w:i/>
          <w:color w:val="auto"/>
          <w:sz w:val="22"/>
          <w:szCs w:val="22"/>
        </w:rPr>
      </w:pPr>
      <w:r w:rsidRPr="00226BAC">
        <w:rPr>
          <w:rFonts w:asciiTheme="majorHAnsi" w:hAnsiTheme="majorHAnsi" w:cs="Calibri"/>
          <w:i/>
          <w:color w:val="auto"/>
          <w:sz w:val="22"/>
          <w:szCs w:val="22"/>
        </w:rPr>
        <w:t>Professional Development</w:t>
      </w:r>
    </w:p>
    <w:p w14:paraId="3392E3F0" w14:textId="77777777" w:rsidR="00E3231A" w:rsidRPr="00226BAC" w:rsidRDefault="00E3231A" w:rsidP="00E3231A">
      <w:pPr>
        <w:numPr>
          <w:ilvl w:val="0"/>
          <w:numId w:val="17"/>
        </w:numPr>
        <w:tabs>
          <w:tab w:val="left" w:pos="342"/>
        </w:tabs>
        <w:spacing w:before="60" w:after="60"/>
        <w:ind w:left="342" w:hanging="180"/>
        <w:rPr>
          <w:rFonts w:asciiTheme="majorHAnsi" w:hAnsiTheme="majorHAnsi" w:cs="Calibri"/>
          <w:sz w:val="22"/>
          <w:szCs w:val="22"/>
        </w:rPr>
      </w:pPr>
      <w:r w:rsidRPr="00226BAC">
        <w:rPr>
          <w:rFonts w:asciiTheme="majorHAnsi" w:hAnsiTheme="majorHAnsi" w:cs="Calibri"/>
          <w:sz w:val="22"/>
          <w:szCs w:val="22"/>
        </w:rPr>
        <w:t xml:space="preserve">Attend Professional Development conferences, sessions throughout the year </w:t>
      </w:r>
    </w:p>
    <w:p w14:paraId="253F3D63" w14:textId="77777777" w:rsidR="00E3231A" w:rsidRPr="00226BAC" w:rsidRDefault="00E3231A" w:rsidP="00E3231A">
      <w:pPr>
        <w:numPr>
          <w:ilvl w:val="0"/>
          <w:numId w:val="17"/>
        </w:numPr>
        <w:tabs>
          <w:tab w:val="left" w:pos="342"/>
        </w:tabs>
        <w:spacing w:before="60" w:after="60"/>
        <w:ind w:left="342" w:hanging="180"/>
        <w:rPr>
          <w:rFonts w:asciiTheme="majorHAnsi" w:hAnsiTheme="majorHAnsi" w:cs="Calibri"/>
          <w:sz w:val="22"/>
          <w:szCs w:val="22"/>
        </w:rPr>
      </w:pPr>
      <w:r w:rsidRPr="00226BAC">
        <w:rPr>
          <w:rFonts w:asciiTheme="majorHAnsi" w:hAnsiTheme="majorHAnsi" w:cs="Calibri"/>
          <w:sz w:val="22"/>
          <w:szCs w:val="22"/>
        </w:rPr>
        <w:t>Attend local Academic Advisors Consortium meetings throughout the year &amp; various networking sessions relating to university admissions</w:t>
      </w:r>
    </w:p>
    <w:p w14:paraId="550DFF24" w14:textId="19AD1D69" w:rsidR="00AA6B6C" w:rsidRPr="00226BAC" w:rsidRDefault="00AA6B6C" w:rsidP="00AA6B6C">
      <w:pPr>
        <w:numPr>
          <w:ilvl w:val="0"/>
          <w:numId w:val="17"/>
        </w:numPr>
        <w:tabs>
          <w:tab w:val="left" w:pos="342"/>
        </w:tabs>
        <w:spacing w:before="60" w:after="60"/>
        <w:ind w:left="342" w:hanging="180"/>
        <w:rPr>
          <w:rFonts w:asciiTheme="majorHAnsi" w:hAnsiTheme="majorHAnsi" w:cs="Calibri"/>
          <w:sz w:val="22"/>
          <w:szCs w:val="22"/>
        </w:rPr>
      </w:pPr>
      <w:r w:rsidRPr="00226BAC">
        <w:rPr>
          <w:rFonts w:asciiTheme="majorHAnsi" w:hAnsiTheme="majorHAnsi" w:cs="Calibri"/>
          <w:sz w:val="22"/>
          <w:szCs w:val="22"/>
        </w:rPr>
        <w:t>Commitment to professional development and setting of relevant career goals</w:t>
      </w:r>
    </w:p>
    <w:p w14:paraId="58CB88F3" w14:textId="77777777" w:rsidR="00B05A51" w:rsidRPr="00226BAC" w:rsidRDefault="00B05A51" w:rsidP="00C03931">
      <w:pPr>
        <w:rPr>
          <w:rFonts w:asciiTheme="majorHAnsi" w:eastAsia="Times New Roman" w:hAnsiTheme="majorHAnsi" w:cs="Times New Roman"/>
          <w:b/>
          <w:bCs/>
          <w:sz w:val="22"/>
          <w:szCs w:val="22"/>
          <w:lang w:eastAsia="en-CA"/>
        </w:rPr>
      </w:pPr>
    </w:p>
    <w:p w14:paraId="39696412" w14:textId="3A98D7E1" w:rsidR="003E3F16" w:rsidRPr="00226BAC" w:rsidRDefault="003E3F16" w:rsidP="003E3F16">
      <w:pPr>
        <w:rPr>
          <w:rFonts w:asciiTheme="majorHAnsi" w:hAnsiTheme="majorHAnsi"/>
          <w:b/>
          <w:sz w:val="22"/>
          <w:szCs w:val="22"/>
        </w:rPr>
      </w:pPr>
      <w:r w:rsidRPr="00226BAC">
        <w:rPr>
          <w:rFonts w:asciiTheme="majorHAnsi" w:hAnsiTheme="majorHAnsi"/>
          <w:b/>
          <w:sz w:val="22"/>
          <w:szCs w:val="22"/>
        </w:rPr>
        <w:t>QUALIFICATIONS</w:t>
      </w:r>
    </w:p>
    <w:p w14:paraId="497CFCE4" w14:textId="77777777" w:rsidR="008F7D50" w:rsidRPr="00226BAC" w:rsidRDefault="008F7D50" w:rsidP="003E3F16">
      <w:pPr>
        <w:rPr>
          <w:rFonts w:asciiTheme="majorHAnsi" w:hAnsiTheme="majorHAnsi"/>
          <w:b/>
          <w:sz w:val="22"/>
          <w:szCs w:val="22"/>
        </w:rPr>
      </w:pPr>
    </w:p>
    <w:p w14:paraId="44E2AF53" w14:textId="77777777" w:rsidR="003E3F16" w:rsidRPr="00226BAC" w:rsidRDefault="003E3F16" w:rsidP="003E3F16">
      <w:pPr>
        <w:pStyle w:val="NoSpacing"/>
        <w:numPr>
          <w:ilvl w:val="0"/>
          <w:numId w:val="18"/>
        </w:numPr>
        <w:spacing w:before="60" w:after="60"/>
        <w:ind w:left="342" w:hanging="180"/>
        <w:rPr>
          <w:rFonts w:asciiTheme="majorHAnsi" w:hAnsiTheme="majorHAnsi" w:cs="Calibri"/>
        </w:rPr>
      </w:pPr>
      <w:r w:rsidRPr="00226BAC">
        <w:rPr>
          <w:rFonts w:asciiTheme="majorHAnsi" w:hAnsiTheme="majorHAnsi" w:cs="Calibri"/>
        </w:rPr>
        <w:t>Extensive experience with and knowledge of the UK post-secondary application process (UCAS, Atlantic Bridge, etc.)</w:t>
      </w:r>
    </w:p>
    <w:p w14:paraId="476CD5E0" w14:textId="7DB01D37" w:rsidR="003E3F16" w:rsidRPr="00226BAC" w:rsidRDefault="003E3F16" w:rsidP="003E3F16">
      <w:pPr>
        <w:pStyle w:val="NoSpacing"/>
        <w:numPr>
          <w:ilvl w:val="0"/>
          <w:numId w:val="18"/>
        </w:numPr>
        <w:spacing w:before="60" w:after="60"/>
        <w:ind w:left="342" w:hanging="180"/>
        <w:rPr>
          <w:rFonts w:asciiTheme="majorHAnsi" w:hAnsiTheme="majorHAnsi" w:cs="Calibri"/>
        </w:rPr>
      </w:pPr>
      <w:r w:rsidRPr="00226BAC">
        <w:rPr>
          <w:rFonts w:asciiTheme="majorHAnsi" w:hAnsiTheme="majorHAnsi" w:cs="Calibri"/>
        </w:rPr>
        <w:t>Experience with and knowledge of the US post-secondary application process (Common Application)</w:t>
      </w:r>
    </w:p>
    <w:p w14:paraId="1C6B8264" w14:textId="77777777" w:rsidR="00517FDB" w:rsidRPr="00226BAC" w:rsidRDefault="00517FDB" w:rsidP="00517FDB">
      <w:pPr>
        <w:pStyle w:val="NoSpacing"/>
        <w:numPr>
          <w:ilvl w:val="0"/>
          <w:numId w:val="18"/>
        </w:numPr>
        <w:spacing w:before="60" w:after="60"/>
        <w:ind w:left="342" w:hanging="180"/>
        <w:rPr>
          <w:rFonts w:asciiTheme="majorHAnsi" w:hAnsiTheme="majorHAnsi" w:cs="Calibri"/>
        </w:rPr>
      </w:pPr>
      <w:r w:rsidRPr="00226BAC">
        <w:rPr>
          <w:rFonts w:asciiTheme="majorHAnsi" w:hAnsiTheme="majorHAnsi" w:cs="Calibri"/>
        </w:rPr>
        <w:t xml:space="preserve">Previous experience in Career Education/Work Experience  </w:t>
      </w:r>
    </w:p>
    <w:p w14:paraId="63686232" w14:textId="77777777" w:rsidR="00517FDB" w:rsidRPr="00226BAC" w:rsidRDefault="00517FDB" w:rsidP="00517FDB">
      <w:pPr>
        <w:pStyle w:val="NoSpacing"/>
        <w:numPr>
          <w:ilvl w:val="0"/>
          <w:numId w:val="18"/>
        </w:numPr>
        <w:spacing w:before="60" w:after="60"/>
        <w:ind w:left="342" w:hanging="180"/>
        <w:rPr>
          <w:rFonts w:asciiTheme="majorHAnsi" w:hAnsiTheme="majorHAnsi" w:cs="Calibri"/>
        </w:rPr>
      </w:pPr>
      <w:r w:rsidRPr="00226BAC">
        <w:rPr>
          <w:rFonts w:asciiTheme="majorHAnsi" w:hAnsiTheme="majorHAnsi" w:cs="Calibri"/>
        </w:rPr>
        <w:t>Demonstrated initiative when relating to students and developing programs</w:t>
      </w:r>
    </w:p>
    <w:p w14:paraId="52716624" w14:textId="39A7E86C" w:rsidR="00517FDB" w:rsidRPr="00226BAC" w:rsidRDefault="00517FDB" w:rsidP="00517FDB">
      <w:pPr>
        <w:numPr>
          <w:ilvl w:val="0"/>
          <w:numId w:val="18"/>
        </w:numPr>
        <w:tabs>
          <w:tab w:val="left" w:pos="252"/>
        </w:tabs>
        <w:spacing w:before="60" w:after="60"/>
        <w:ind w:left="342" w:hanging="180"/>
        <w:rPr>
          <w:rFonts w:asciiTheme="majorHAnsi" w:hAnsiTheme="majorHAnsi" w:cs="Calibri"/>
          <w:sz w:val="22"/>
          <w:szCs w:val="22"/>
        </w:rPr>
      </w:pPr>
      <w:r w:rsidRPr="00226BAC">
        <w:rPr>
          <w:rFonts w:asciiTheme="majorHAnsi" w:hAnsiTheme="majorHAnsi" w:cs="Calibri"/>
          <w:sz w:val="22"/>
          <w:szCs w:val="22"/>
        </w:rPr>
        <w:t>Demonstrated ability to establish effective systems for tracking, recording and conveying important data, information and school documents in support of students’ educational goals</w:t>
      </w:r>
    </w:p>
    <w:p w14:paraId="21215BF2" w14:textId="473E59EF" w:rsidR="00517FDB" w:rsidRPr="00226BAC" w:rsidRDefault="00517FDB" w:rsidP="003E3F16">
      <w:pPr>
        <w:pStyle w:val="NoSpacing"/>
        <w:numPr>
          <w:ilvl w:val="0"/>
          <w:numId w:val="18"/>
        </w:numPr>
        <w:spacing w:before="60" w:after="60"/>
        <w:ind w:left="342" w:hanging="180"/>
        <w:rPr>
          <w:rFonts w:asciiTheme="majorHAnsi" w:hAnsiTheme="majorHAnsi" w:cs="Calibri"/>
        </w:rPr>
      </w:pPr>
      <w:r w:rsidRPr="00226BAC">
        <w:rPr>
          <w:rFonts w:asciiTheme="majorHAnsi" w:hAnsiTheme="majorHAnsi" w:cs="Calibri"/>
        </w:rPr>
        <w:t xml:space="preserve">Familiarity with </w:t>
      </w:r>
      <w:proofErr w:type="spellStart"/>
      <w:r w:rsidRPr="00226BAC">
        <w:rPr>
          <w:rFonts w:asciiTheme="majorHAnsi" w:hAnsiTheme="majorHAnsi" w:cs="Calibri"/>
        </w:rPr>
        <w:t>Blackbaud</w:t>
      </w:r>
      <w:proofErr w:type="spellEnd"/>
      <w:r w:rsidRPr="00226BAC">
        <w:rPr>
          <w:rFonts w:asciiTheme="majorHAnsi" w:hAnsiTheme="majorHAnsi" w:cs="Calibri"/>
        </w:rPr>
        <w:t xml:space="preserve"> K-12, </w:t>
      </w:r>
      <w:proofErr w:type="spellStart"/>
      <w:r w:rsidRPr="00226BAC">
        <w:rPr>
          <w:rFonts w:asciiTheme="majorHAnsi" w:hAnsiTheme="majorHAnsi" w:cs="Calibri"/>
        </w:rPr>
        <w:t>Naviance</w:t>
      </w:r>
      <w:proofErr w:type="spellEnd"/>
      <w:r w:rsidRPr="00226BAC">
        <w:rPr>
          <w:rFonts w:asciiTheme="majorHAnsi" w:hAnsiTheme="majorHAnsi" w:cs="Calibri"/>
        </w:rPr>
        <w:t xml:space="preserve">, Excel, </w:t>
      </w:r>
      <w:proofErr w:type="spellStart"/>
      <w:r w:rsidRPr="00226BAC">
        <w:rPr>
          <w:rFonts w:asciiTheme="majorHAnsi" w:hAnsiTheme="majorHAnsi" w:cs="Calibri"/>
        </w:rPr>
        <w:t>MyBlueprint</w:t>
      </w:r>
      <w:proofErr w:type="spellEnd"/>
      <w:r w:rsidRPr="00226BAC">
        <w:rPr>
          <w:rFonts w:asciiTheme="majorHAnsi" w:hAnsiTheme="majorHAnsi" w:cs="Calibri"/>
        </w:rPr>
        <w:t xml:space="preserve"> and PowerPoint</w:t>
      </w:r>
    </w:p>
    <w:p w14:paraId="33F4E956" w14:textId="34766A46" w:rsidR="00517FDB" w:rsidRPr="00226BAC" w:rsidRDefault="00517FDB" w:rsidP="00517FDB">
      <w:pPr>
        <w:numPr>
          <w:ilvl w:val="0"/>
          <w:numId w:val="18"/>
        </w:numPr>
        <w:spacing w:before="60" w:after="60"/>
        <w:ind w:left="342" w:hanging="180"/>
        <w:rPr>
          <w:rFonts w:asciiTheme="majorHAnsi" w:hAnsiTheme="majorHAnsi" w:cs="Calibri"/>
          <w:sz w:val="22"/>
          <w:szCs w:val="22"/>
        </w:rPr>
      </w:pPr>
      <w:r w:rsidRPr="00226BAC">
        <w:rPr>
          <w:rFonts w:asciiTheme="majorHAnsi" w:hAnsiTheme="majorHAnsi" w:cs="Calibri"/>
          <w:sz w:val="22"/>
          <w:szCs w:val="22"/>
        </w:rPr>
        <w:t>Familiarity with the BC curriculum</w:t>
      </w:r>
    </w:p>
    <w:p w14:paraId="3555BA3B" w14:textId="77777777" w:rsidR="003E3F16" w:rsidRPr="00226BAC" w:rsidRDefault="003E3F16" w:rsidP="003E3F16">
      <w:pPr>
        <w:pStyle w:val="NoSpacing"/>
        <w:numPr>
          <w:ilvl w:val="0"/>
          <w:numId w:val="18"/>
        </w:numPr>
        <w:spacing w:before="60" w:after="60"/>
        <w:ind w:left="342" w:hanging="180"/>
        <w:rPr>
          <w:rFonts w:asciiTheme="majorHAnsi" w:hAnsiTheme="majorHAnsi" w:cs="Calibri"/>
        </w:rPr>
      </w:pPr>
      <w:r w:rsidRPr="00226BAC">
        <w:rPr>
          <w:rFonts w:asciiTheme="majorHAnsi" w:hAnsiTheme="majorHAnsi" w:cs="Calibri"/>
        </w:rPr>
        <w:t>Comprehensive knowledge of Canadian post-secondary admissions requirements</w:t>
      </w:r>
    </w:p>
    <w:p w14:paraId="34D64AB1" w14:textId="481678B4" w:rsidR="003E3F16" w:rsidRPr="00226BAC" w:rsidRDefault="003E3F16" w:rsidP="003E3F16">
      <w:pPr>
        <w:pStyle w:val="NoSpacing"/>
        <w:numPr>
          <w:ilvl w:val="0"/>
          <w:numId w:val="18"/>
        </w:numPr>
        <w:spacing w:before="60" w:after="60"/>
        <w:ind w:left="342" w:hanging="180"/>
        <w:rPr>
          <w:rFonts w:asciiTheme="majorHAnsi" w:hAnsiTheme="majorHAnsi" w:cs="Calibri"/>
        </w:rPr>
      </w:pPr>
      <w:r w:rsidRPr="00226BAC">
        <w:rPr>
          <w:rFonts w:asciiTheme="majorHAnsi" w:hAnsiTheme="majorHAnsi" w:cs="Calibri"/>
        </w:rPr>
        <w:t>Knowledge of Canadian scholarships and application process</w:t>
      </w:r>
    </w:p>
    <w:p w14:paraId="1BFC394D" w14:textId="5CD3C740" w:rsidR="003E3F16" w:rsidRPr="00226BAC" w:rsidRDefault="003E3F16" w:rsidP="003E3F16">
      <w:pPr>
        <w:numPr>
          <w:ilvl w:val="0"/>
          <w:numId w:val="18"/>
        </w:numPr>
        <w:spacing w:before="60" w:after="60"/>
        <w:ind w:left="342" w:hanging="180"/>
        <w:rPr>
          <w:rFonts w:asciiTheme="majorHAnsi" w:hAnsiTheme="majorHAnsi" w:cs="Calibri"/>
          <w:sz w:val="22"/>
          <w:szCs w:val="22"/>
        </w:rPr>
      </w:pPr>
      <w:r w:rsidRPr="00226BAC">
        <w:rPr>
          <w:rFonts w:asciiTheme="majorHAnsi" w:hAnsiTheme="majorHAnsi" w:cs="Calibri"/>
          <w:sz w:val="22"/>
          <w:szCs w:val="22"/>
        </w:rPr>
        <w:t xml:space="preserve">Evidence of flexibility and </w:t>
      </w:r>
      <w:r w:rsidR="002D0E49" w:rsidRPr="00226BAC">
        <w:rPr>
          <w:rFonts w:asciiTheme="majorHAnsi" w:hAnsiTheme="majorHAnsi" w:cs="Calibri"/>
          <w:sz w:val="22"/>
          <w:szCs w:val="22"/>
        </w:rPr>
        <w:t>collaborative work ethic</w:t>
      </w:r>
    </w:p>
    <w:p w14:paraId="4420400B" w14:textId="77777777" w:rsidR="003E3F16" w:rsidRPr="00226BAC" w:rsidRDefault="003E3F16" w:rsidP="003E3F16">
      <w:pPr>
        <w:pStyle w:val="NoSpacing"/>
        <w:numPr>
          <w:ilvl w:val="0"/>
          <w:numId w:val="18"/>
        </w:numPr>
        <w:spacing w:before="60" w:after="60"/>
        <w:ind w:left="342" w:hanging="180"/>
        <w:rPr>
          <w:rFonts w:asciiTheme="majorHAnsi" w:hAnsiTheme="majorHAnsi" w:cs="Calibri"/>
        </w:rPr>
      </w:pPr>
      <w:r w:rsidRPr="00226BAC">
        <w:rPr>
          <w:rFonts w:asciiTheme="majorHAnsi" w:hAnsiTheme="majorHAnsi" w:cs="Calibri"/>
        </w:rPr>
        <w:t>Superior ability to build rapport, trust and relationships with students and their families</w:t>
      </w:r>
    </w:p>
    <w:p w14:paraId="2445AE61" w14:textId="77777777" w:rsidR="003E3F16" w:rsidRPr="00226BAC" w:rsidRDefault="003E3F16" w:rsidP="003E3F16">
      <w:pPr>
        <w:pStyle w:val="NoSpacing"/>
        <w:numPr>
          <w:ilvl w:val="0"/>
          <w:numId w:val="18"/>
        </w:numPr>
        <w:spacing w:before="60" w:after="60"/>
        <w:ind w:left="342" w:hanging="180"/>
        <w:rPr>
          <w:rFonts w:asciiTheme="majorHAnsi" w:hAnsiTheme="majorHAnsi" w:cs="Calibri"/>
        </w:rPr>
      </w:pPr>
      <w:r w:rsidRPr="00226BAC">
        <w:rPr>
          <w:rFonts w:asciiTheme="majorHAnsi" w:hAnsiTheme="majorHAnsi" w:cs="Calibri"/>
        </w:rPr>
        <w:t>Demonstrated advocacy and leadership in advancing the interests and concerns of students</w:t>
      </w:r>
    </w:p>
    <w:p w14:paraId="203F848D" w14:textId="6A0938CA" w:rsidR="003E3F16" w:rsidRPr="00226BAC" w:rsidRDefault="003E3F16" w:rsidP="003E3F16">
      <w:pPr>
        <w:pStyle w:val="NoSpacing"/>
        <w:numPr>
          <w:ilvl w:val="0"/>
          <w:numId w:val="18"/>
        </w:numPr>
        <w:spacing w:before="60" w:after="60"/>
        <w:ind w:left="342" w:hanging="180"/>
        <w:rPr>
          <w:rFonts w:asciiTheme="majorHAnsi" w:hAnsiTheme="majorHAnsi" w:cs="Calibri"/>
        </w:rPr>
      </w:pPr>
      <w:r w:rsidRPr="00226BAC">
        <w:rPr>
          <w:rFonts w:asciiTheme="majorHAnsi" w:hAnsiTheme="majorHAnsi" w:cs="Calibri"/>
        </w:rPr>
        <w:t xml:space="preserve">Strong communication skills </w:t>
      </w:r>
      <w:r w:rsidR="00F16105" w:rsidRPr="00226BAC">
        <w:rPr>
          <w:rFonts w:asciiTheme="majorHAnsi" w:hAnsiTheme="majorHAnsi" w:cs="Calibri"/>
        </w:rPr>
        <w:t>&amp; work ethic</w:t>
      </w:r>
    </w:p>
    <w:p w14:paraId="7F30D0EB" w14:textId="266B9F46" w:rsidR="003E3F16" w:rsidRPr="00226BAC" w:rsidRDefault="003E3F16" w:rsidP="003E3F16">
      <w:pPr>
        <w:pStyle w:val="NoSpacing"/>
        <w:numPr>
          <w:ilvl w:val="0"/>
          <w:numId w:val="18"/>
        </w:numPr>
        <w:spacing w:before="60" w:after="60"/>
        <w:ind w:left="342" w:hanging="180"/>
        <w:rPr>
          <w:rFonts w:asciiTheme="majorHAnsi" w:hAnsiTheme="majorHAnsi" w:cs="Calibri"/>
        </w:rPr>
      </w:pPr>
      <w:r w:rsidRPr="00226BAC">
        <w:rPr>
          <w:rFonts w:asciiTheme="majorHAnsi" w:hAnsiTheme="majorHAnsi" w:cs="Calibri"/>
        </w:rPr>
        <w:t>Strong organizational skills including documenting student progress &amp; post secondary application progress</w:t>
      </w:r>
    </w:p>
    <w:p w14:paraId="01036AF7" w14:textId="77777777" w:rsidR="008F7D50" w:rsidRPr="00226BAC" w:rsidRDefault="003E3F16" w:rsidP="008F7D50">
      <w:pPr>
        <w:numPr>
          <w:ilvl w:val="0"/>
          <w:numId w:val="18"/>
        </w:numPr>
        <w:spacing w:before="60" w:after="60"/>
        <w:ind w:left="342" w:hanging="180"/>
        <w:rPr>
          <w:rFonts w:asciiTheme="majorHAnsi" w:hAnsiTheme="majorHAnsi" w:cs="Calibri"/>
          <w:sz w:val="22"/>
          <w:szCs w:val="22"/>
        </w:rPr>
      </w:pPr>
      <w:r w:rsidRPr="00226BAC">
        <w:rPr>
          <w:rFonts w:asciiTheme="majorHAnsi" w:hAnsiTheme="majorHAnsi" w:cs="Calibri"/>
          <w:sz w:val="22"/>
          <w:szCs w:val="22"/>
        </w:rPr>
        <w:t>Valid BC Teaching Certification</w:t>
      </w:r>
    </w:p>
    <w:p w14:paraId="653888BD" w14:textId="77777777" w:rsidR="003E3F16" w:rsidRPr="00226BAC" w:rsidRDefault="003E3F16" w:rsidP="003E3F16">
      <w:pPr>
        <w:rPr>
          <w:rFonts w:asciiTheme="majorHAnsi" w:hAnsiTheme="majorHAnsi"/>
          <w:b/>
          <w:sz w:val="22"/>
          <w:szCs w:val="22"/>
        </w:rPr>
      </w:pPr>
    </w:p>
    <w:p w14:paraId="7150637B" w14:textId="77777777" w:rsidR="00E97B96" w:rsidRPr="00226BAC" w:rsidRDefault="00E97B96" w:rsidP="00A73D16">
      <w:pPr>
        <w:rPr>
          <w:rFonts w:asciiTheme="majorHAnsi" w:eastAsia="Times New Roman" w:hAnsiTheme="majorHAnsi" w:cs="Times New Roman"/>
          <w:b/>
          <w:bCs/>
          <w:sz w:val="22"/>
          <w:szCs w:val="22"/>
          <w:lang w:eastAsia="en-CA"/>
        </w:rPr>
      </w:pPr>
    </w:p>
    <w:p w14:paraId="7407F9C6" w14:textId="77777777" w:rsidR="000605DE" w:rsidRPr="00226BAC" w:rsidRDefault="000605DE" w:rsidP="00A73D16">
      <w:pPr>
        <w:rPr>
          <w:rFonts w:asciiTheme="majorHAnsi" w:eastAsia="Times New Roman" w:hAnsiTheme="majorHAnsi" w:cs="Times New Roman"/>
          <w:b/>
          <w:bCs/>
          <w:sz w:val="22"/>
          <w:szCs w:val="22"/>
          <w:lang w:eastAsia="en-CA"/>
        </w:rPr>
      </w:pPr>
      <w:r w:rsidRPr="00226BAC">
        <w:rPr>
          <w:rFonts w:asciiTheme="majorHAnsi" w:eastAsia="Times New Roman" w:hAnsiTheme="majorHAnsi" w:cs="Times New Roman"/>
          <w:b/>
          <w:bCs/>
          <w:sz w:val="22"/>
          <w:szCs w:val="22"/>
          <w:lang w:eastAsia="en-CA"/>
        </w:rPr>
        <w:t>TO APPLY</w:t>
      </w:r>
    </w:p>
    <w:p w14:paraId="1431BB84" w14:textId="77777777" w:rsidR="000605DE" w:rsidRPr="00226BAC" w:rsidRDefault="000605DE" w:rsidP="00A73D16">
      <w:pPr>
        <w:rPr>
          <w:rFonts w:asciiTheme="majorHAnsi" w:eastAsia="Times New Roman" w:hAnsiTheme="majorHAnsi" w:cs="Times New Roman"/>
          <w:b/>
          <w:bCs/>
          <w:sz w:val="22"/>
          <w:szCs w:val="22"/>
          <w:lang w:eastAsia="en-CA"/>
        </w:rPr>
      </w:pPr>
    </w:p>
    <w:p w14:paraId="7B583668" w14:textId="0D878C95" w:rsidR="00096E7C" w:rsidRPr="0059082C" w:rsidRDefault="00096E7C" w:rsidP="00A73D16">
      <w:pPr>
        <w:rPr>
          <w:rFonts w:asciiTheme="majorHAnsi" w:eastAsia="Times New Roman" w:hAnsiTheme="majorHAnsi" w:cs="Times New Roman"/>
          <w:sz w:val="22"/>
          <w:szCs w:val="22"/>
          <w:lang w:eastAsia="en-CA"/>
        </w:rPr>
      </w:pPr>
      <w:r w:rsidRPr="00226BAC">
        <w:rPr>
          <w:rFonts w:asciiTheme="majorHAnsi" w:eastAsia="Times New Roman" w:hAnsiTheme="majorHAnsi" w:cs="Times New Roman"/>
          <w:sz w:val="22"/>
          <w:szCs w:val="22"/>
          <w:lang w:eastAsia="en-CA"/>
        </w:rPr>
        <w:t xml:space="preserve">Please </w:t>
      </w:r>
      <w:r w:rsidR="005074A5" w:rsidRPr="00226BAC">
        <w:rPr>
          <w:rFonts w:asciiTheme="majorHAnsi" w:eastAsia="Times New Roman" w:hAnsiTheme="majorHAnsi" w:cs="Times New Roman"/>
          <w:sz w:val="22"/>
          <w:szCs w:val="22"/>
          <w:lang w:eastAsia="en-CA"/>
        </w:rPr>
        <w:t>email a cover letter and résumé, citing “</w:t>
      </w:r>
      <w:r w:rsidR="003E3F16" w:rsidRPr="00226BAC">
        <w:rPr>
          <w:rFonts w:asciiTheme="majorHAnsi" w:eastAsia="Times New Roman" w:hAnsiTheme="majorHAnsi" w:cs="Times New Roman"/>
          <w:b/>
          <w:sz w:val="22"/>
          <w:szCs w:val="22"/>
          <w:lang w:eastAsia="en-CA"/>
        </w:rPr>
        <w:t>University &amp; Career Counsellor</w:t>
      </w:r>
      <w:r w:rsidR="005074A5" w:rsidRPr="00226BAC">
        <w:rPr>
          <w:rFonts w:asciiTheme="majorHAnsi" w:eastAsia="Times New Roman" w:hAnsiTheme="majorHAnsi" w:cs="Times New Roman"/>
          <w:sz w:val="22"/>
          <w:szCs w:val="22"/>
          <w:lang w:eastAsia="en-CA"/>
        </w:rPr>
        <w:t xml:space="preserve">” in the subject line, </w:t>
      </w:r>
      <w:r w:rsidRPr="00226BAC">
        <w:rPr>
          <w:rFonts w:asciiTheme="majorHAnsi" w:eastAsia="Times New Roman" w:hAnsiTheme="majorHAnsi" w:cs="Times New Roman"/>
          <w:sz w:val="22"/>
          <w:szCs w:val="22"/>
          <w:lang w:eastAsia="en-CA"/>
        </w:rPr>
        <w:t>to </w:t>
      </w:r>
      <w:hyperlink r:id="rId7" w:tgtFrame="_blank" w:history="1">
        <w:r w:rsidRPr="00226BAC">
          <w:rPr>
            <w:rFonts w:asciiTheme="majorHAnsi" w:eastAsia="Times New Roman" w:hAnsiTheme="majorHAnsi" w:cs="Times New Roman"/>
            <w:color w:val="0000FF"/>
            <w:sz w:val="22"/>
            <w:szCs w:val="22"/>
            <w:u w:val="single"/>
            <w:lang w:eastAsia="en-CA"/>
          </w:rPr>
          <w:t>WPGA Careers</w:t>
        </w:r>
      </w:hyperlink>
      <w:r w:rsidR="009B6E94">
        <w:rPr>
          <w:rFonts w:asciiTheme="majorHAnsi" w:eastAsia="Times New Roman" w:hAnsiTheme="majorHAnsi" w:cs="Times New Roman"/>
          <w:color w:val="0000FF"/>
          <w:sz w:val="22"/>
          <w:szCs w:val="22"/>
          <w:lang w:eastAsia="en-CA"/>
        </w:rPr>
        <w:t>.</w:t>
      </w:r>
      <w:bookmarkStart w:id="0" w:name="_GoBack"/>
      <w:bookmarkEnd w:id="0"/>
    </w:p>
    <w:sectPr w:rsidR="00096E7C" w:rsidRPr="0059082C" w:rsidSect="00EC5577">
      <w:headerReference w:type="default"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EC98D" w14:textId="77777777" w:rsidR="00A30CC5" w:rsidRDefault="00A30CC5" w:rsidP="00322132">
      <w:r>
        <w:separator/>
      </w:r>
    </w:p>
  </w:endnote>
  <w:endnote w:type="continuationSeparator" w:id="0">
    <w:p w14:paraId="26B3FFB1" w14:textId="77777777" w:rsidR="00A30CC5" w:rsidRDefault="00A30CC5" w:rsidP="00322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2029E" w14:textId="77777777" w:rsidR="004B76ED" w:rsidRDefault="004B76ED" w:rsidP="00322132">
    <w:pPr>
      <w:jc w:val="center"/>
      <w:rPr>
        <w:rFonts w:cs="Arial"/>
        <w:sz w:val="16"/>
        <w:szCs w:val="16"/>
        <w:lang w:val="en-US"/>
      </w:rPr>
    </w:pPr>
  </w:p>
  <w:p w14:paraId="3A4B4AC1" w14:textId="77777777" w:rsidR="004B76ED" w:rsidRDefault="004B76ED" w:rsidP="00322132">
    <w:pPr>
      <w:jc w:val="center"/>
      <w:rPr>
        <w:rFonts w:cs="Arial"/>
        <w:sz w:val="16"/>
        <w:szCs w:val="16"/>
        <w:lang w:val="en-US"/>
      </w:rPr>
    </w:pPr>
  </w:p>
  <w:p w14:paraId="757FA268" w14:textId="77777777" w:rsidR="004B76ED" w:rsidRPr="00D42BA6" w:rsidRDefault="004B76ED" w:rsidP="00322132">
    <w:pPr>
      <w:jc w:val="center"/>
      <w:rPr>
        <w:rFonts w:cs="Arial"/>
        <w:sz w:val="16"/>
        <w:szCs w:val="16"/>
        <w:lang w:val="en-US"/>
      </w:rPr>
    </w:pPr>
    <w:r w:rsidRPr="00D42BA6">
      <w:rPr>
        <w:rFonts w:cs="Arial"/>
        <w:sz w:val="16"/>
        <w:szCs w:val="16"/>
        <w:lang w:val="en-US"/>
      </w:rPr>
      <w:t>4125 West 8</w:t>
    </w:r>
    <w:r w:rsidRPr="00D42BA6">
      <w:rPr>
        <w:rFonts w:cs="Arial"/>
        <w:sz w:val="16"/>
        <w:szCs w:val="16"/>
        <w:vertAlign w:val="superscript"/>
        <w:lang w:val="en-US"/>
      </w:rPr>
      <w:t>th</w:t>
    </w:r>
    <w:r w:rsidRPr="00D42BA6">
      <w:rPr>
        <w:rFonts w:cs="Arial"/>
        <w:sz w:val="16"/>
        <w:szCs w:val="16"/>
        <w:lang w:val="en-US"/>
      </w:rPr>
      <w:t xml:space="preserve"> Avenue, Vancouver, BC V6R 4P9</w:t>
    </w:r>
  </w:p>
  <w:p w14:paraId="3C8656E2" w14:textId="77777777" w:rsidR="004B76ED" w:rsidRDefault="004B76ED" w:rsidP="00322132">
    <w:pPr>
      <w:tabs>
        <w:tab w:val="left" w:pos="3522"/>
        <w:tab w:val="center" w:pos="4680"/>
      </w:tabs>
      <w:rPr>
        <w:rFonts w:cs="Arial"/>
        <w:color w:val="FF0000"/>
        <w:sz w:val="16"/>
        <w:szCs w:val="16"/>
        <w:lang w:val="en-US"/>
      </w:rPr>
    </w:pPr>
    <w:r>
      <w:rPr>
        <w:rFonts w:cs="Arial"/>
        <w:color w:val="00B050"/>
        <w:sz w:val="16"/>
        <w:szCs w:val="16"/>
        <w:lang w:val="en-US"/>
      </w:rPr>
      <w:tab/>
    </w:r>
    <w:r>
      <w:rPr>
        <w:rFonts w:cs="Arial"/>
        <w:color w:val="00B050"/>
        <w:sz w:val="16"/>
        <w:szCs w:val="16"/>
        <w:lang w:val="en-US"/>
      </w:rPr>
      <w:tab/>
    </w:r>
    <w:r w:rsidRPr="00D42BA6">
      <w:rPr>
        <w:rFonts w:cs="Arial"/>
        <w:color w:val="00B050"/>
        <w:sz w:val="16"/>
        <w:szCs w:val="16"/>
        <w:lang w:val="en-US"/>
      </w:rPr>
      <w:t xml:space="preserve">604-222-8750 </w:t>
    </w:r>
    <w:r w:rsidRPr="00D42BA6">
      <w:rPr>
        <w:rFonts w:cs="Arial"/>
        <w:sz w:val="16"/>
        <w:szCs w:val="16"/>
        <w:lang w:val="en-US"/>
      </w:rPr>
      <w:t>|</w:t>
    </w:r>
    <w:r>
      <w:rPr>
        <w:rFonts w:cs="Arial"/>
        <w:sz w:val="16"/>
        <w:szCs w:val="16"/>
        <w:lang w:val="en-US"/>
      </w:rPr>
      <w:t xml:space="preserve"> </w:t>
    </w:r>
    <w:r w:rsidRPr="00D42BA6">
      <w:rPr>
        <w:rFonts w:cs="Arial"/>
        <w:color w:val="FF0000"/>
        <w:sz w:val="16"/>
        <w:szCs w:val="16"/>
        <w:lang w:val="en-US"/>
      </w:rPr>
      <w:t>wpga.ca</w:t>
    </w:r>
  </w:p>
  <w:p w14:paraId="08BFF38C" w14:textId="77777777" w:rsidR="004B76ED" w:rsidRPr="00322132" w:rsidRDefault="004B76ED" w:rsidP="00322132">
    <w:pPr>
      <w:tabs>
        <w:tab w:val="left" w:pos="3522"/>
        <w:tab w:val="center" w:pos="4680"/>
      </w:tabs>
      <w:rPr>
        <w:rFonts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67B69" w14:textId="77777777" w:rsidR="00A30CC5" w:rsidRDefault="00A30CC5" w:rsidP="00322132">
      <w:r>
        <w:separator/>
      </w:r>
    </w:p>
  </w:footnote>
  <w:footnote w:type="continuationSeparator" w:id="0">
    <w:p w14:paraId="1A19FA6C" w14:textId="77777777" w:rsidR="00A30CC5" w:rsidRDefault="00A30CC5" w:rsidP="00322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B6662" w14:textId="77777777" w:rsidR="004B76ED" w:rsidRDefault="004B76ED">
    <w:pPr>
      <w:pStyle w:val="Header"/>
    </w:pPr>
    <w:r>
      <w:rPr>
        <w:noProof/>
        <w:lang w:val="en-US"/>
      </w:rPr>
      <w:drawing>
        <wp:inline distT="0" distB="0" distL="0" distR="0" wp14:anchorId="122A4AD2" wp14:editId="7B8523A4">
          <wp:extent cx="4221623" cy="916940"/>
          <wp:effectExtent l="25400" t="0" r="0" b="0"/>
          <wp:docPr id="1" name="Picture 0" descr="WPGA_LH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GA_LH_header.jpg"/>
                  <pic:cNvPicPr/>
                </pic:nvPicPr>
                <pic:blipFill>
                  <a:blip r:embed="rId1"/>
                  <a:stretch>
                    <a:fillRect/>
                  </a:stretch>
                </pic:blipFill>
                <pic:spPr>
                  <a:xfrm>
                    <a:off x="0" y="0"/>
                    <a:ext cx="4234817" cy="919806"/>
                  </a:xfrm>
                  <a:prstGeom prst="rect">
                    <a:avLst/>
                  </a:prstGeom>
                </pic:spPr>
              </pic:pic>
            </a:graphicData>
          </a:graphic>
        </wp:inline>
      </w:drawing>
    </w:r>
  </w:p>
  <w:p w14:paraId="7D73B21D" w14:textId="77777777" w:rsidR="004B76ED" w:rsidRDefault="004B76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142E1"/>
    <w:multiLevelType w:val="hybridMultilevel"/>
    <w:tmpl w:val="03F4D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8F3FBA"/>
    <w:multiLevelType w:val="hybridMultilevel"/>
    <w:tmpl w:val="EECCA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7D5946"/>
    <w:multiLevelType w:val="hybridMultilevel"/>
    <w:tmpl w:val="3AE2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016E10"/>
    <w:multiLevelType w:val="hybridMultilevel"/>
    <w:tmpl w:val="5EC2B6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79D19A1"/>
    <w:multiLevelType w:val="hybridMultilevel"/>
    <w:tmpl w:val="EF66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2D2DC7"/>
    <w:multiLevelType w:val="hybridMultilevel"/>
    <w:tmpl w:val="F6105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F40264"/>
    <w:multiLevelType w:val="hybridMultilevel"/>
    <w:tmpl w:val="D708D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A4620B"/>
    <w:multiLevelType w:val="hybridMultilevel"/>
    <w:tmpl w:val="10BA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6A7490"/>
    <w:multiLevelType w:val="hybridMultilevel"/>
    <w:tmpl w:val="0C24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F15E9D"/>
    <w:multiLevelType w:val="hybridMultilevel"/>
    <w:tmpl w:val="DAD85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925EDA"/>
    <w:multiLevelType w:val="hybridMultilevel"/>
    <w:tmpl w:val="45EAA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A60251"/>
    <w:multiLevelType w:val="hybridMultilevel"/>
    <w:tmpl w:val="F434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5B13ED"/>
    <w:multiLevelType w:val="hybridMultilevel"/>
    <w:tmpl w:val="25FC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3E76B9"/>
    <w:multiLevelType w:val="hybridMultilevel"/>
    <w:tmpl w:val="C29C7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9F017B"/>
    <w:multiLevelType w:val="hybridMultilevel"/>
    <w:tmpl w:val="6498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D70DB8"/>
    <w:multiLevelType w:val="hybridMultilevel"/>
    <w:tmpl w:val="065C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E15870"/>
    <w:multiLevelType w:val="hybridMultilevel"/>
    <w:tmpl w:val="ADAE6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1F158F"/>
    <w:multiLevelType w:val="hybridMultilevel"/>
    <w:tmpl w:val="6BCA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2"/>
  </w:num>
  <w:num w:numId="4">
    <w:abstractNumId w:val="4"/>
  </w:num>
  <w:num w:numId="5">
    <w:abstractNumId w:val="3"/>
  </w:num>
  <w:num w:numId="6">
    <w:abstractNumId w:val="5"/>
  </w:num>
  <w:num w:numId="7">
    <w:abstractNumId w:val="6"/>
  </w:num>
  <w:num w:numId="8">
    <w:abstractNumId w:val="10"/>
  </w:num>
  <w:num w:numId="9">
    <w:abstractNumId w:val="0"/>
  </w:num>
  <w:num w:numId="10">
    <w:abstractNumId w:val="14"/>
  </w:num>
  <w:num w:numId="11">
    <w:abstractNumId w:val="7"/>
  </w:num>
  <w:num w:numId="12">
    <w:abstractNumId w:val="8"/>
  </w:num>
  <w:num w:numId="13">
    <w:abstractNumId w:val="1"/>
  </w:num>
  <w:num w:numId="14">
    <w:abstractNumId w:val="16"/>
  </w:num>
  <w:num w:numId="15">
    <w:abstractNumId w:val="9"/>
  </w:num>
  <w:num w:numId="16">
    <w:abstractNumId w:val="13"/>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0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3C1"/>
    <w:rsid w:val="00006A47"/>
    <w:rsid w:val="0001260B"/>
    <w:rsid w:val="00026519"/>
    <w:rsid w:val="000605DE"/>
    <w:rsid w:val="00096E7C"/>
    <w:rsid w:val="00101D4E"/>
    <w:rsid w:val="0014436F"/>
    <w:rsid w:val="00164B2D"/>
    <w:rsid w:val="001C4ECD"/>
    <w:rsid w:val="002013C1"/>
    <w:rsid w:val="00226BAC"/>
    <w:rsid w:val="002D0E49"/>
    <w:rsid w:val="002D5C05"/>
    <w:rsid w:val="00322132"/>
    <w:rsid w:val="003505D8"/>
    <w:rsid w:val="003E3F16"/>
    <w:rsid w:val="00454619"/>
    <w:rsid w:val="004B76ED"/>
    <w:rsid w:val="005074A5"/>
    <w:rsid w:val="00517FDB"/>
    <w:rsid w:val="00581D88"/>
    <w:rsid w:val="0059082C"/>
    <w:rsid w:val="00652437"/>
    <w:rsid w:val="00662BDD"/>
    <w:rsid w:val="006833DE"/>
    <w:rsid w:val="006B7F12"/>
    <w:rsid w:val="006C5544"/>
    <w:rsid w:val="00847467"/>
    <w:rsid w:val="008B17CD"/>
    <w:rsid w:val="008B4BEA"/>
    <w:rsid w:val="008F105C"/>
    <w:rsid w:val="008F7D50"/>
    <w:rsid w:val="009A1D6A"/>
    <w:rsid w:val="009B6E94"/>
    <w:rsid w:val="00A21236"/>
    <w:rsid w:val="00A30CC5"/>
    <w:rsid w:val="00A57275"/>
    <w:rsid w:val="00A70BF4"/>
    <w:rsid w:val="00A73D16"/>
    <w:rsid w:val="00A76539"/>
    <w:rsid w:val="00A8179B"/>
    <w:rsid w:val="00AA6B6C"/>
    <w:rsid w:val="00B05A51"/>
    <w:rsid w:val="00B87252"/>
    <w:rsid w:val="00C03931"/>
    <w:rsid w:val="00CA42EE"/>
    <w:rsid w:val="00CE0CF4"/>
    <w:rsid w:val="00D1765E"/>
    <w:rsid w:val="00D510F8"/>
    <w:rsid w:val="00D83EBC"/>
    <w:rsid w:val="00E3231A"/>
    <w:rsid w:val="00E97B96"/>
    <w:rsid w:val="00EC5577"/>
    <w:rsid w:val="00F16105"/>
    <w:rsid w:val="00F44A8E"/>
    <w:rsid w:val="00F46DC6"/>
    <w:rsid w:val="00F501F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02D7FC"/>
  <w14:defaultImageDpi w14:val="300"/>
  <w15:docId w15:val="{584EA4C2-40FB-5F4F-A3FE-EA5F25E99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13C1"/>
    <w:rPr>
      <w:rFonts w:ascii="Arial" w:eastAsiaTheme="minorHAnsi"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3C1"/>
    <w:pPr>
      <w:ind w:left="720"/>
      <w:contextualSpacing/>
    </w:pPr>
  </w:style>
  <w:style w:type="paragraph" w:styleId="Header">
    <w:name w:val="header"/>
    <w:basedOn w:val="Normal"/>
    <w:link w:val="HeaderChar"/>
    <w:uiPriority w:val="99"/>
    <w:unhideWhenUsed/>
    <w:rsid w:val="00322132"/>
    <w:pPr>
      <w:tabs>
        <w:tab w:val="center" w:pos="4320"/>
        <w:tab w:val="right" w:pos="8640"/>
      </w:tabs>
    </w:pPr>
  </w:style>
  <w:style w:type="character" w:customStyle="1" w:styleId="HeaderChar">
    <w:name w:val="Header Char"/>
    <w:basedOn w:val="DefaultParagraphFont"/>
    <w:link w:val="Header"/>
    <w:uiPriority w:val="99"/>
    <w:rsid w:val="00322132"/>
    <w:rPr>
      <w:rFonts w:ascii="Arial" w:eastAsiaTheme="minorHAnsi" w:hAnsi="Arial"/>
      <w:sz w:val="20"/>
      <w:szCs w:val="20"/>
      <w:lang w:val="en-GB"/>
    </w:rPr>
  </w:style>
  <w:style w:type="paragraph" w:styleId="Footer">
    <w:name w:val="footer"/>
    <w:basedOn w:val="Normal"/>
    <w:link w:val="FooterChar"/>
    <w:uiPriority w:val="99"/>
    <w:unhideWhenUsed/>
    <w:rsid w:val="00322132"/>
    <w:pPr>
      <w:tabs>
        <w:tab w:val="center" w:pos="4320"/>
        <w:tab w:val="right" w:pos="8640"/>
      </w:tabs>
    </w:pPr>
  </w:style>
  <w:style w:type="character" w:customStyle="1" w:styleId="FooterChar">
    <w:name w:val="Footer Char"/>
    <w:basedOn w:val="DefaultParagraphFont"/>
    <w:link w:val="Footer"/>
    <w:uiPriority w:val="99"/>
    <w:rsid w:val="00322132"/>
    <w:rPr>
      <w:rFonts w:ascii="Arial" w:eastAsiaTheme="minorHAnsi" w:hAnsi="Arial"/>
      <w:sz w:val="20"/>
      <w:szCs w:val="20"/>
      <w:lang w:val="en-GB"/>
    </w:rPr>
  </w:style>
  <w:style w:type="paragraph" w:styleId="BalloonText">
    <w:name w:val="Balloon Text"/>
    <w:basedOn w:val="Normal"/>
    <w:link w:val="BalloonTextChar"/>
    <w:uiPriority w:val="99"/>
    <w:semiHidden/>
    <w:unhideWhenUsed/>
    <w:rsid w:val="00322132"/>
    <w:rPr>
      <w:rFonts w:ascii="Lucida Grande" w:hAnsi="Lucida Grande"/>
      <w:sz w:val="18"/>
      <w:szCs w:val="18"/>
    </w:rPr>
  </w:style>
  <w:style w:type="character" w:customStyle="1" w:styleId="BalloonTextChar">
    <w:name w:val="Balloon Text Char"/>
    <w:basedOn w:val="DefaultParagraphFont"/>
    <w:link w:val="BalloonText"/>
    <w:uiPriority w:val="99"/>
    <w:semiHidden/>
    <w:rsid w:val="00322132"/>
    <w:rPr>
      <w:rFonts w:ascii="Lucida Grande" w:eastAsiaTheme="minorHAnsi" w:hAnsi="Lucida Grande"/>
      <w:sz w:val="18"/>
      <w:szCs w:val="18"/>
      <w:lang w:val="en-GB"/>
    </w:rPr>
  </w:style>
  <w:style w:type="character" w:customStyle="1" w:styleId="apple-converted-space">
    <w:name w:val="apple-converted-space"/>
    <w:basedOn w:val="DefaultParagraphFont"/>
    <w:rsid w:val="00A73D16"/>
  </w:style>
  <w:style w:type="character" w:styleId="Hyperlink">
    <w:name w:val="Hyperlink"/>
    <w:basedOn w:val="DefaultParagraphFont"/>
    <w:uiPriority w:val="99"/>
    <w:semiHidden/>
    <w:unhideWhenUsed/>
    <w:rsid w:val="00A73D16"/>
    <w:rPr>
      <w:color w:val="0000FF"/>
      <w:u w:val="single"/>
    </w:rPr>
  </w:style>
  <w:style w:type="paragraph" w:customStyle="1" w:styleId="Default">
    <w:name w:val="Default"/>
    <w:rsid w:val="00E3231A"/>
    <w:pPr>
      <w:autoSpaceDE w:val="0"/>
      <w:autoSpaceDN w:val="0"/>
      <w:adjustRightInd w:val="0"/>
    </w:pPr>
    <w:rPr>
      <w:rFonts w:ascii="Times New Roman" w:eastAsia="Times New Roman" w:hAnsi="Times New Roman" w:cs="Times New Roman"/>
      <w:color w:val="000000"/>
      <w:lang w:val="en-US"/>
    </w:rPr>
  </w:style>
  <w:style w:type="paragraph" w:styleId="NoSpacing">
    <w:name w:val="No Spacing"/>
    <w:uiPriority w:val="1"/>
    <w:qFormat/>
    <w:rsid w:val="003E3F16"/>
    <w:rPr>
      <w:rFonts w:ascii="Calibri" w:eastAsia="Times New Roman" w:hAnsi="Calibri" w:cs="Times New Roman"/>
      <w:sz w:val="22"/>
      <w:szCs w:val="22"/>
      <w:lang w:val="en-US"/>
    </w:rPr>
  </w:style>
  <w:style w:type="character" w:styleId="Emphasis">
    <w:name w:val="Emphasis"/>
    <w:basedOn w:val="DefaultParagraphFont"/>
    <w:uiPriority w:val="20"/>
    <w:qFormat/>
    <w:rsid w:val="00226B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107156">
      <w:bodyDiv w:val="1"/>
      <w:marLeft w:val="0"/>
      <w:marRight w:val="0"/>
      <w:marTop w:val="0"/>
      <w:marBottom w:val="0"/>
      <w:divBdr>
        <w:top w:val="none" w:sz="0" w:space="0" w:color="auto"/>
        <w:left w:val="none" w:sz="0" w:space="0" w:color="auto"/>
        <w:bottom w:val="none" w:sz="0" w:space="0" w:color="auto"/>
        <w:right w:val="none" w:sz="0" w:space="0" w:color="auto"/>
      </w:divBdr>
      <w:divsChild>
        <w:div w:id="1486898047">
          <w:marLeft w:val="0"/>
          <w:marRight w:val="0"/>
          <w:marTop w:val="0"/>
          <w:marBottom w:val="0"/>
          <w:divBdr>
            <w:top w:val="none" w:sz="0" w:space="0" w:color="auto"/>
            <w:left w:val="none" w:sz="0" w:space="0" w:color="auto"/>
            <w:bottom w:val="none" w:sz="0" w:space="0" w:color="auto"/>
            <w:right w:val="none" w:sz="0" w:space="0" w:color="auto"/>
          </w:divBdr>
        </w:div>
        <w:div w:id="11734988">
          <w:marLeft w:val="0"/>
          <w:marRight w:val="0"/>
          <w:marTop w:val="0"/>
          <w:marBottom w:val="0"/>
          <w:divBdr>
            <w:top w:val="none" w:sz="0" w:space="0" w:color="auto"/>
            <w:left w:val="none" w:sz="0" w:space="0" w:color="auto"/>
            <w:bottom w:val="none" w:sz="0" w:space="0" w:color="auto"/>
            <w:right w:val="none" w:sz="0" w:space="0" w:color="auto"/>
          </w:divBdr>
        </w:div>
      </w:divsChild>
    </w:div>
    <w:div w:id="1706059858">
      <w:bodyDiv w:val="1"/>
      <w:marLeft w:val="0"/>
      <w:marRight w:val="0"/>
      <w:marTop w:val="0"/>
      <w:marBottom w:val="0"/>
      <w:divBdr>
        <w:top w:val="none" w:sz="0" w:space="0" w:color="auto"/>
        <w:left w:val="none" w:sz="0" w:space="0" w:color="auto"/>
        <w:bottom w:val="none" w:sz="0" w:space="0" w:color="auto"/>
        <w:right w:val="none" w:sz="0" w:space="0" w:color="auto"/>
      </w:divBdr>
    </w:div>
    <w:div w:id="1875802485">
      <w:bodyDiv w:val="1"/>
      <w:marLeft w:val="0"/>
      <w:marRight w:val="0"/>
      <w:marTop w:val="0"/>
      <w:marBottom w:val="0"/>
      <w:divBdr>
        <w:top w:val="none" w:sz="0" w:space="0" w:color="auto"/>
        <w:left w:val="none" w:sz="0" w:space="0" w:color="auto"/>
        <w:bottom w:val="none" w:sz="0" w:space="0" w:color="auto"/>
        <w:right w:val="none" w:sz="0" w:space="0" w:color="auto"/>
      </w:divBdr>
    </w:div>
    <w:div w:id="1918587208">
      <w:bodyDiv w:val="1"/>
      <w:marLeft w:val="0"/>
      <w:marRight w:val="0"/>
      <w:marTop w:val="0"/>
      <w:marBottom w:val="0"/>
      <w:divBdr>
        <w:top w:val="none" w:sz="0" w:space="0" w:color="auto"/>
        <w:left w:val="none" w:sz="0" w:space="0" w:color="auto"/>
        <w:bottom w:val="none" w:sz="0" w:space="0" w:color="auto"/>
        <w:right w:val="none" w:sz="0" w:space="0" w:color="auto"/>
      </w:divBdr>
    </w:div>
    <w:div w:id="19645774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eers@wpg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3225</Characters>
  <Application>Microsoft Office Word</Application>
  <DocSecurity>0</DocSecurity>
  <Lines>26</Lines>
  <Paragraphs>7</Paragraphs>
  <ScaleCrop>false</ScaleCrop>
  <Company>West Point Grey Academu</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Suttie</dc:creator>
  <cp:keywords/>
  <dc:description/>
  <cp:lastModifiedBy>Pamela Suttie</cp:lastModifiedBy>
  <cp:revision>4</cp:revision>
  <cp:lastPrinted>2016-10-04T19:01:00Z</cp:lastPrinted>
  <dcterms:created xsi:type="dcterms:W3CDTF">2018-04-14T03:32:00Z</dcterms:created>
  <dcterms:modified xsi:type="dcterms:W3CDTF">2018-04-16T18:20:00Z</dcterms:modified>
</cp:coreProperties>
</file>